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81666" w14:textId="77777777" w:rsidR="009957CF" w:rsidRPr="00297C95" w:rsidRDefault="009957CF" w:rsidP="009957CF">
      <w:pPr>
        <w:spacing w:after="0" w:line="276" w:lineRule="auto"/>
        <w:jc w:val="right"/>
        <w:rPr>
          <w:rFonts w:ascii="Sylfaen" w:eastAsia="Merriweather" w:hAnsi="Sylfaen" w:cs="Merriweather"/>
          <w:b/>
          <w:sz w:val="24"/>
          <w:szCs w:val="24"/>
          <w:lang w:val="hy-AM"/>
        </w:rPr>
      </w:pPr>
      <w:r w:rsidRPr="00297C95">
        <w:rPr>
          <w:rFonts w:ascii="Sylfaen" w:eastAsia="Merriweather" w:hAnsi="Sylfaen" w:cs="Merriweather"/>
          <w:b/>
          <w:sz w:val="24"/>
          <w:szCs w:val="24"/>
          <w:lang w:val="hy-AM"/>
        </w:rPr>
        <w:t>ՆԱԽԱԳԻԾ</w:t>
      </w:r>
    </w:p>
    <w:p w14:paraId="1D00288A" w14:textId="77777777" w:rsidR="009957CF" w:rsidRPr="00297C95" w:rsidRDefault="009957CF" w:rsidP="009957CF">
      <w:pPr>
        <w:spacing w:after="0" w:line="276" w:lineRule="auto"/>
        <w:jc w:val="center"/>
        <w:rPr>
          <w:rFonts w:ascii="Sylfaen" w:eastAsia="Merriweather" w:hAnsi="Sylfaen" w:cs="Merriweather"/>
          <w:b/>
          <w:bCs/>
          <w:sz w:val="24"/>
          <w:szCs w:val="24"/>
          <w:lang w:val="hy-AM"/>
        </w:rPr>
      </w:pPr>
      <w:r w:rsidRPr="00297C95">
        <w:rPr>
          <w:rFonts w:ascii="Sylfaen" w:eastAsia="Merriweather" w:hAnsi="Sylfaen" w:cs="Merriweather"/>
          <w:b/>
          <w:bCs/>
          <w:sz w:val="24"/>
          <w:szCs w:val="24"/>
          <w:lang w:val="hy-AM"/>
        </w:rPr>
        <w:t>ՀԱՅԱՍՏԱՆԻ ՀԱՆՐԱՊԵՏՈՒԹՅԱՆ</w:t>
      </w:r>
    </w:p>
    <w:p w14:paraId="2A1FF5AC" w14:textId="77777777" w:rsidR="009957CF" w:rsidRPr="00297C95" w:rsidRDefault="009957CF" w:rsidP="009957CF">
      <w:pPr>
        <w:spacing w:after="0" w:line="276" w:lineRule="auto"/>
        <w:jc w:val="center"/>
        <w:rPr>
          <w:rFonts w:ascii="Sylfaen" w:eastAsia="Merriweather" w:hAnsi="Sylfaen" w:cs="Merriweather"/>
          <w:b/>
          <w:bCs/>
          <w:sz w:val="24"/>
          <w:szCs w:val="24"/>
          <w:lang w:val="hy-AM"/>
        </w:rPr>
      </w:pPr>
      <w:r w:rsidRPr="00297C95">
        <w:rPr>
          <w:rFonts w:ascii="Sylfaen" w:eastAsia="Merriweather" w:hAnsi="Sylfaen" w:cs="Merriweather"/>
          <w:b/>
          <w:bCs/>
          <w:sz w:val="24"/>
          <w:szCs w:val="24"/>
          <w:lang w:val="hy-AM"/>
        </w:rPr>
        <w:t>Օ Ր Ե Ն Ք Ը</w:t>
      </w:r>
    </w:p>
    <w:p w14:paraId="2720A286" w14:textId="77777777" w:rsidR="009957CF" w:rsidRPr="00297C95" w:rsidRDefault="009957CF" w:rsidP="009957CF">
      <w:pPr>
        <w:spacing w:after="0" w:line="276" w:lineRule="auto"/>
        <w:jc w:val="center"/>
        <w:rPr>
          <w:rFonts w:ascii="Sylfaen" w:eastAsia="Merriweather" w:hAnsi="Sylfaen" w:cs="Merriweather"/>
          <w:b/>
          <w:sz w:val="24"/>
          <w:szCs w:val="24"/>
          <w:lang w:val="hy-AM"/>
        </w:rPr>
      </w:pPr>
      <w:r w:rsidRPr="00297C95">
        <w:rPr>
          <w:rFonts w:ascii="Sylfaen" w:eastAsia="Merriweather" w:hAnsi="Sylfaen" w:cs="Merriweather"/>
          <w:b/>
          <w:sz w:val="24"/>
          <w:szCs w:val="24"/>
          <w:lang w:val="hy-AM"/>
        </w:rPr>
        <w:t xml:space="preserve">ՀԱՅԱՍՏԱՆԻ ՀԱՆՐԱՊԵՏՈՒԹՅԱՆ ՔՐԵԱԿԱՆ ՕՐԵՆՍԳՐՔՈՒՄ ԼՐԱՑՈՒՄ ԿԱՏԱՐԵԼՈՒ ՄԱՍԻՆ </w:t>
      </w:r>
    </w:p>
    <w:p w14:paraId="2A07BCC2" w14:textId="77777777" w:rsidR="009957CF" w:rsidRPr="00297C95" w:rsidRDefault="009957CF" w:rsidP="009957CF">
      <w:pPr>
        <w:spacing w:after="0" w:line="276" w:lineRule="auto"/>
        <w:jc w:val="center"/>
        <w:rPr>
          <w:rFonts w:ascii="Sylfaen" w:eastAsia="Merriweather" w:hAnsi="Sylfaen" w:cs="Merriweather"/>
          <w:b/>
          <w:sz w:val="24"/>
          <w:szCs w:val="24"/>
          <w:lang w:val="hy-AM"/>
        </w:rPr>
      </w:pPr>
    </w:p>
    <w:p w14:paraId="05E11C4C" w14:textId="08129CED" w:rsidR="009957CF" w:rsidRPr="00297C95" w:rsidRDefault="009957CF" w:rsidP="009957CF">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b/>
          <w:sz w:val="24"/>
          <w:szCs w:val="24"/>
          <w:lang w:val="hy-AM"/>
        </w:rPr>
        <w:tab/>
        <w:t>Հոդված 1</w:t>
      </w:r>
      <w:r w:rsidRPr="00297C95">
        <w:rPr>
          <w:rFonts w:ascii="Sylfaen" w:eastAsia="Merriweather" w:hAnsi="Sylfaen" w:cs="Merriweather"/>
          <w:sz w:val="24"/>
          <w:szCs w:val="24"/>
          <w:lang w:val="hy-AM"/>
        </w:rPr>
        <w:t>. 2021 թվականի մայիսի 5-ի Հայաստանի Հանրապետության քրեական օրենսգրքի 2</w:t>
      </w:r>
      <w:r w:rsidR="00BB43C6">
        <w:rPr>
          <w:rFonts w:ascii="Sylfaen" w:eastAsia="Merriweather" w:hAnsi="Sylfaen" w:cs="Merriweather"/>
          <w:sz w:val="24"/>
          <w:szCs w:val="24"/>
          <w:lang w:val="hy-AM"/>
        </w:rPr>
        <w:t>81</w:t>
      </w:r>
      <w:r w:rsidRPr="00297C95">
        <w:rPr>
          <w:rFonts w:ascii="Sylfaen" w:eastAsia="Merriweather" w:hAnsi="Sylfaen" w:cs="Merriweather"/>
          <w:sz w:val="24"/>
          <w:szCs w:val="24"/>
          <w:lang w:val="hy-AM"/>
        </w:rPr>
        <w:t>-րդ հոդվածից հետո լրացնել նոր 2</w:t>
      </w:r>
      <w:r w:rsidR="00BB43C6">
        <w:rPr>
          <w:rFonts w:ascii="Sylfaen" w:eastAsia="Merriweather" w:hAnsi="Sylfaen" w:cs="Merriweather"/>
          <w:sz w:val="24"/>
          <w:szCs w:val="24"/>
          <w:lang w:val="hy-AM"/>
        </w:rPr>
        <w:t>81</w:t>
      </w:r>
      <w:r w:rsidRPr="00297C95">
        <w:rPr>
          <w:rFonts w:ascii="Sylfaen" w:eastAsia="Merriweather" w:hAnsi="Sylfaen" w:cs="Merriweather"/>
          <w:sz w:val="24"/>
          <w:szCs w:val="24"/>
          <w:lang w:val="hy-AM"/>
        </w:rPr>
        <w:t>.1-ին հոդված՝ հետևյալ բովանդակությամբ.</w:t>
      </w:r>
    </w:p>
    <w:p w14:paraId="7B36CE83" w14:textId="77777777" w:rsidR="00BB43C6" w:rsidRPr="00297C95" w:rsidRDefault="009957CF" w:rsidP="00BB43C6">
      <w:pPr>
        <w:spacing w:after="0" w:line="276" w:lineRule="auto"/>
        <w:jc w:val="both"/>
        <w:rPr>
          <w:rFonts w:ascii="Sylfaen" w:hAnsi="Sylfaen"/>
          <w:sz w:val="24"/>
          <w:szCs w:val="24"/>
          <w:lang w:val="hy-AM"/>
        </w:rPr>
      </w:pPr>
      <w:r w:rsidRPr="00297C95">
        <w:rPr>
          <w:rFonts w:ascii="Sylfaen" w:eastAsia="Merriweather" w:hAnsi="Sylfaen" w:cs="Merriweather"/>
          <w:sz w:val="24"/>
          <w:szCs w:val="24"/>
          <w:lang w:val="hy-AM"/>
        </w:rPr>
        <w:tab/>
      </w:r>
      <w:r w:rsidR="00BB43C6" w:rsidRPr="00297C95">
        <w:rPr>
          <w:rFonts w:ascii="Sylfaen" w:eastAsia="Merriweather" w:hAnsi="Sylfaen" w:cs="Merriweather"/>
          <w:sz w:val="24"/>
          <w:szCs w:val="24"/>
          <w:lang w:val="hy-AM"/>
        </w:rPr>
        <w:t>«</w:t>
      </w:r>
      <w:r w:rsidR="00BB43C6" w:rsidRPr="00297C95">
        <w:rPr>
          <w:rFonts w:ascii="Sylfaen" w:eastAsia="Merriweather" w:hAnsi="Sylfaen" w:cs="Merriweather"/>
          <w:b/>
          <w:sz w:val="24"/>
          <w:szCs w:val="24"/>
          <w:lang w:val="hy-AM"/>
        </w:rPr>
        <w:t>Հոդված 2</w:t>
      </w:r>
      <w:r w:rsidR="00BB43C6">
        <w:rPr>
          <w:rFonts w:ascii="Sylfaen" w:eastAsia="Merriweather" w:hAnsi="Sylfaen" w:cs="Merriweather"/>
          <w:b/>
          <w:sz w:val="24"/>
          <w:szCs w:val="24"/>
          <w:lang w:val="hy-AM"/>
        </w:rPr>
        <w:t>81.1.</w:t>
      </w:r>
      <w:r w:rsidR="00BB43C6" w:rsidRPr="00297C95">
        <w:rPr>
          <w:rFonts w:ascii="Sylfaen" w:hAnsi="Sylfaen"/>
          <w:sz w:val="24"/>
          <w:szCs w:val="24"/>
          <w:lang w:val="hy-AM"/>
        </w:rPr>
        <w:t xml:space="preserve"> </w:t>
      </w:r>
      <w:r w:rsidR="00BB43C6">
        <w:rPr>
          <w:rFonts w:ascii="Sylfaen" w:hAnsi="Sylfaen"/>
          <w:b/>
          <w:sz w:val="24"/>
          <w:szCs w:val="24"/>
          <w:lang w:val="hy-AM"/>
        </w:rPr>
        <w:t>Ժ</w:t>
      </w:r>
      <w:r w:rsidR="00BB43C6" w:rsidRPr="00E75558">
        <w:rPr>
          <w:rFonts w:ascii="Sylfaen" w:hAnsi="Sylfaen"/>
          <w:b/>
          <w:sz w:val="24"/>
          <w:szCs w:val="24"/>
          <w:lang w:val="hy-AM"/>
        </w:rPr>
        <w:t xml:space="preserve">ամանակավորապես ամբողջովին կամ մասնակիորեն </w:t>
      </w:r>
      <w:r w:rsidR="00BB43C6">
        <w:rPr>
          <w:rFonts w:ascii="Sylfaen" w:hAnsi="Sylfaen"/>
          <w:b/>
          <w:sz w:val="24"/>
          <w:szCs w:val="24"/>
          <w:lang w:val="hy-AM"/>
        </w:rPr>
        <w:t xml:space="preserve">դադարեցված </w:t>
      </w:r>
      <w:r w:rsidR="00BB43C6" w:rsidRPr="00297C95">
        <w:rPr>
          <w:rFonts w:ascii="Sylfaen" w:hAnsi="Sylfaen"/>
          <w:b/>
          <w:sz w:val="24"/>
          <w:szCs w:val="24"/>
          <w:lang w:val="hy-AM"/>
        </w:rPr>
        <w:t>գործունեությունն իրականացնելը</w:t>
      </w:r>
    </w:p>
    <w:p w14:paraId="009D6690" w14:textId="77777777" w:rsidR="00BB43C6" w:rsidRDefault="00BB43C6" w:rsidP="00BB43C6">
      <w:pPr>
        <w:spacing w:after="0" w:line="276" w:lineRule="auto"/>
        <w:jc w:val="both"/>
        <w:rPr>
          <w:rFonts w:ascii="Sylfaen" w:eastAsia="Merriweather" w:hAnsi="Sylfaen" w:cs="Merriweather"/>
          <w:sz w:val="24"/>
          <w:szCs w:val="24"/>
          <w:lang w:val="hy-AM"/>
        </w:rPr>
      </w:pPr>
      <w:r w:rsidRPr="00297C95">
        <w:rPr>
          <w:rFonts w:ascii="Sylfaen" w:hAnsi="Sylfaen"/>
          <w:sz w:val="24"/>
          <w:szCs w:val="24"/>
          <w:lang w:val="hy-AM"/>
        </w:rPr>
        <w:tab/>
        <w:t xml:space="preserve">1. </w:t>
      </w:r>
      <w:r>
        <w:rPr>
          <w:rFonts w:ascii="Sylfaen" w:eastAsia="Merriweather" w:hAnsi="Sylfaen" w:cs="Merriweather"/>
          <w:sz w:val="24"/>
          <w:szCs w:val="24"/>
          <w:lang w:val="hy-AM"/>
        </w:rPr>
        <w:t>Հ</w:t>
      </w:r>
      <w:r w:rsidRPr="00E75558">
        <w:rPr>
          <w:rFonts w:ascii="Sylfaen" w:eastAsia="Merriweather" w:hAnsi="Sylfaen" w:cs="Merriweather"/>
          <w:sz w:val="24"/>
          <w:szCs w:val="24"/>
          <w:lang w:val="hy-AM"/>
        </w:rPr>
        <w:t>ամայնքի վարչական տարածքում շենքերի, շինությունների շինարարության (այդ թվում՝ ինքնակամ) վերակառուցման, վերականգնման, ուժեղացման, արդիականացման աշխատանքները, առանձին ագրեգատների (սարքերի, սարքավորումների և այլն) աշխատանքը, առանց տեղական ինքնակառավարման մարմինների կողմից տրամադրված թույլտվության կամ թույլտվությամբ սահմանված պահանջների կամ պայմանների խախտմամբ կամ շենքի կամ շինության օգտագործման նպատակի խախտմամբ իրականացվող գործունեության վայրի շենքերի, շինությունների և այլ օբյեկտների շահագործումը</w:t>
      </w:r>
      <w:r>
        <w:rPr>
          <w:rFonts w:ascii="Sylfaen" w:eastAsia="Merriweather" w:hAnsi="Sylfaen" w:cs="Merriweather"/>
          <w:sz w:val="24"/>
          <w:szCs w:val="24"/>
          <w:lang w:val="hy-AM"/>
        </w:rPr>
        <w:t xml:space="preserve"> տեղական ինքնակառավարման մարմինների կողմից ժամանակավորապես</w:t>
      </w:r>
      <w:r w:rsidRPr="00E75558">
        <w:rPr>
          <w:rFonts w:ascii="Sylfaen" w:hAnsi="Sylfaen"/>
          <w:b/>
          <w:sz w:val="24"/>
          <w:szCs w:val="24"/>
          <w:lang w:val="hy-AM"/>
        </w:rPr>
        <w:t xml:space="preserve"> </w:t>
      </w:r>
      <w:r w:rsidRPr="00421298">
        <w:rPr>
          <w:rFonts w:ascii="Sylfaen" w:eastAsia="Merriweather" w:hAnsi="Sylfaen" w:cs="Merriweather"/>
          <w:sz w:val="24"/>
          <w:szCs w:val="24"/>
          <w:lang w:val="hy-AM"/>
        </w:rPr>
        <w:t>ամբողջովին կամ մասնակիորեն դադարեցված  լինելու դեպքում՝ գործունեության դադարեցման ժամանակահատվածում նույն գործունեությունն իրականացնելը</w:t>
      </w:r>
      <w:r>
        <w:rPr>
          <w:rFonts w:ascii="Sylfaen" w:eastAsia="Merriweather" w:hAnsi="Sylfaen" w:cs="Merriweather"/>
          <w:sz w:val="24"/>
          <w:szCs w:val="24"/>
          <w:lang w:val="hy-AM"/>
        </w:rPr>
        <w:t>.</w:t>
      </w:r>
    </w:p>
    <w:p w14:paraId="4CD87159" w14:textId="3174563D" w:rsidR="009957CF" w:rsidRPr="00297C95" w:rsidRDefault="009957CF" w:rsidP="00BB43C6">
      <w:pPr>
        <w:spacing w:after="0" w:line="276" w:lineRule="auto"/>
        <w:jc w:val="both"/>
        <w:rPr>
          <w:rFonts w:ascii="Sylfaen" w:eastAsia="Merriweather" w:hAnsi="Sylfaen" w:cs="Merriweather"/>
          <w:sz w:val="24"/>
          <w:szCs w:val="24"/>
          <w:lang w:val="hy-AM"/>
        </w:rPr>
      </w:pPr>
      <w:r w:rsidRPr="00297C95">
        <w:rPr>
          <w:rFonts w:ascii="Sylfaen" w:eastAsia="Merriweather" w:hAnsi="Sylfaen" w:cs="Merriweather"/>
          <w:sz w:val="24"/>
          <w:szCs w:val="24"/>
          <w:lang w:val="hy-AM"/>
        </w:rPr>
        <w:tab/>
        <w:t>պատժվում է տուգանքով՝ տասնապատիկից երեսնապատիկի չափով, կամ հանրային աշխատանքներով՝ հարյուրից երկու հարյուր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w:t>
      </w:r>
    </w:p>
    <w:p w14:paraId="26813BD3" w14:textId="77777777" w:rsidR="009957CF" w:rsidRPr="00297C95" w:rsidRDefault="009957CF" w:rsidP="009957CF">
      <w:pPr>
        <w:spacing w:after="0" w:line="276" w:lineRule="auto"/>
        <w:ind w:firstLine="720"/>
        <w:jc w:val="both"/>
        <w:rPr>
          <w:rFonts w:ascii="Sylfaen" w:eastAsia="Merriweather" w:hAnsi="Sylfaen" w:cs="Merriweather"/>
          <w:sz w:val="24"/>
          <w:szCs w:val="24"/>
          <w:lang w:val="hy-AM"/>
        </w:rPr>
      </w:pPr>
      <w:r w:rsidRPr="00297C95">
        <w:rPr>
          <w:rFonts w:ascii="Sylfaen" w:eastAsia="Merriweather" w:hAnsi="Sylfaen" w:cs="Merriweather"/>
          <w:b/>
          <w:sz w:val="24"/>
          <w:szCs w:val="24"/>
          <w:lang w:val="hy-AM"/>
        </w:rPr>
        <w:t>Հոդված 2.</w:t>
      </w:r>
      <w:r w:rsidRPr="00297C95">
        <w:rPr>
          <w:rFonts w:ascii="Sylfaen" w:eastAsia="Merriweather" w:hAnsi="Sylfaen" w:cs="Merriweather"/>
          <w:sz w:val="24"/>
          <w:szCs w:val="24"/>
          <w:lang w:val="hy-AM"/>
        </w:rPr>
        <w:t xml:space="preserve"> </w:t>
      </w:r>
      <w:r w:rsidRPr="00297C95">
        <w:rPr>
          <w:rFonts w:ascii="Sylfaen" w:eastAsia="Merriweather" w:hAnsi="Sylfaen" w:cs="Merriweather"/>
          <w:bCs/>
          <w:sz w:val="24"/>
          <w:szCs w:val="24"/>
          <w:lang w:val="hy-AM"/>
        </w:rPr>
        <w:t>Սույն օրենքն ուժի մեջ է մտնում պաշտոնական հրապարակման օրվանից մեկ ամիս հետո:</w:t>
      </w:r>
    </w:p>
    <w:p w14:paraId="46E0D4FC" w14:textId="77777777" w:rsidR="009957CF" w:rsidRPr="00297C95" w:rsidRDefault="009957CF" w:rsidP="009957CF">
      <w:pPr>
        <w:spacing w:after="0" w:line="276" w:lineRule="auto"/>
        <w:jc w:val="center"/>
        <w:rPr>
          <w:rFonts w:ascii="Sylfaen" w:hAnsi="Sylfaen"/>
          <w:sz w:val="24"/>
          <w:szCs w:val="24"/>
          <w:lang w:val="hy-AM"/>
        </w:rPr>
      </w:pPr>
    </w:p>
    <w:p w14:paraId="3A579E64" w14:textId="77777777" w:rsidR="009957CF" w:rsidRPr="00297C95" w:rsidRDefault="009957CF" w:rsidP="009957CF">
      <w:pPr>
        <w:spacing w:after="0" w:line="276" w:lineRule="auto"/>
        <w:jc w:val="center"/>
        <w:rPr>
          <w:rFonts w:ascii="Sylfaen" w:hAnsi="Sylfaen"/>
          <w:sz w:val="24"/>
          <w:szCs w:val="24"/>
          <w:lang w:val="hy-AM"/>
        </w:rPr>
      </w:pPr>
    </w:p>
    <w:p w14:paraId="4E6429CF" w14:textId="77777777" w:rsidR="009957CF" w:rsidRPr="00297C95" w:rsidRDefault="009957CF" w:rsidP="009957CF">
      <w:pPr>
        <w:spacing w:after="0" w:line="276" w:lineRule="auto"/>
        <w:jc w:val="center"/>
        <w:rPr>
          <w:rFonts w:ascii="Sylfaen" w:hAnsi="Sylfaen"/>
          <w:sz w:val="24"/>
          <w:szCs w:val="24"/>
          <w:lang w:val="hy-AM"/>
        </w:rPr>
      </w:pPr>
    </w:p>
    <w:p w14:paraId="73A4CEFA" w14:textId="77777777" w:rsidR="009957CF" w:rsidRPr="00297C95" w:rsidRDefault="009957CF" w:rsidP="009957CF">
      <w:pPr>
        <w:spacing w:after="0" w:line="276" w:lineRule="auto"/>
        <w:jc w:val="center"/>
        <w:rPr>
          <w:rFonts w:ascii="Sylfaen" w:hAnsi="Sylfaen"/>
          <w:sz w:val="24"/>
          <w:szCs w:val="24"/>
          <w:lang w:val="hy-AM"/>
        </w:rPr>
      </w:pPr>
    </w:p>
    <w:p w14:paraId="14A5326D" w14:textId="77777777" w:rsidR="009957CF" w:rsidRPr="00297C95" w:rsidRDefault="009957CF" w:rsidP="009957CF">
      <w:pPr>
        <w:spacing w:after="0" w:line="276" w:lineRule="auto"/>
        <w:jc w:val="center"/>
        <w:rPr>
          <w:rFonts w:ascii="Sylfaen" w:hAnsi="Sylfaen"/>
          <w:sz w:val="24"/>
          <w:szCs w:val="24"/>
          <w:lang w:val="hy-AM"/>
        </w:rPr>
      </w:pPr>
    </w:p>
    <w:p w14:paraId="208C3EC4" w14:textId="77777777" w:rsidR="009957CF" w:rsidRPr="00297C95" w:rsidRDefault="009957CF" w:rsidP="009957CF">
      <w:pPr>
        <w:spacing w:after="0" w:line="276" w:lineRule="auto"/>
        <w:jc w:val="center"/>
        <w:rPr>
          <w:rFonts w:ascii="Sylfaen" w:hAnsi="Sylfaen"/>
          <w:sz w:val="24"/>
          <w:szCs w:val="24"/>
          <w:lang w:val="hy-AM"/>
        </w:rPr>
      </w:pPr>
    </w:p>
    <w:p w14:paraId="3F509D66" w14:textId="77777777" w:rsidR="009957CF" w:rsidRPr="00297C95" w:rsidRDefault="009957CF" w:rsidP="009957CF">
      <w:pPr>
        <w:spacing w:after="0" w:line="276" w:lineRule="auto"/>
        <w:jc w:val="center"/>
        <w:rPr>
          <w:rFonts w:ascii="Sylfaen" w:hAnsi="Sylfaen"/>
          <w:sz w:val="24"/>
          <w:szCs w:val="24"/>
          <w:lang w:val="hy-AM"/>
        </w:rPr>
      </w:pPr>
    </w:p>
    <w:p w14:paraId="12B334BD" w14:textId="77777777" w:rsidR="009957CF" w:rsidRPr="00297C95" w:rsidRDefault="009957CF" w:rsidP="009957CF">
      <w:pPr>
        <w:spacing w:after="0" w:line="276" w:lineRule="auto"/>
        <w:jc w:val="center"/>
        <w:rPr>
          <w:rFonts w:ascii="Sylfaen" w:hAnsi="Sylfaen"/>
          <w:sz w:val="24"/>
          <w:szCs w:val="24"/>
          <w:lang w:val="hy-AM"/>
        </w:rPr>
      </w:pPr>
    </w:p>
    <w:p w14:paraId="7FFAF299" w14:textId="77777777" w:rsidR="009957CF" w:rsidRPr="00297C95" w:rsidRDefault="009957CF" w:rsidP="009957CF">
      <w:pPr>
        <w:spacing w:after="0" w:line="276" w:lineRule="auto"/>
        <w:jc w:val="center"/>
        <w:rPr>
          <w:rFonts w:ascii="Sylfaen" w:hAnsi="Sylfaen"/>
          <w:sz w:val="24"/>
          <w:szCs w:val="24"/>
          <w:lang w:val="hy-AM"/>
        </w:rPr>
      </w:pPr>
    </w:p>
    <w:p w14:paraId="5939E3C6" w14:textId="77777777" w:rsidR="009957CF" w:rsidRPr="00297C95" w:rsidRDefault="009957CF" w:rsidP="009957CF">
      <w:pPr>
        <w:spacing w:after="0" w:line="276" w:lineRule="auto"/>
        <w:jc w:val="center"/>
        <w:rPr>
          <w:rFonts w:ascii="Sylfaen" w:hAnsi="Sylfaen"/>
          <w:sz w:val="24"/>
          <w:szCs w:val="24"/>
          <w:lang w:val="hy-AM"/>
        </w:rPr>
      </w:pPr>
    </w:p>
    <w:p w14:paraId="1CE3F714" w14:textId="0C3363E3" w:rsidR="009957CF" w:rsidRDefault="009957CF" w:rsidP="009957CF">
      <w:pPr>
        <w:spacing w:after="0" w:line="276" w:lineRule="auto"/>
        <w:jc w:val="center"/>
        <w:rPr>
          <w:rFonts w:ascii="Sylfaen" w:hAnsi="Sylfaen"/>
          <w:sz w:val="24"/>
          <w:szCs w:val="24"/>
          <w:lang w:val="hy-AM"/>
        </w:rPr>
      </w:pPr>
    </w:p>
    <w:p w14:paraId="2A8BB9CF" w14:textId="4D63F278" w:rsidR="00BB43C6" w:rsidRDefault="00BB43C6" w:rsidP="009957CF">
      <w:pPr>
        <w:spacing w:after="0" w:line="276" w:lineRule="auto"/>
        <w:jc w:val="center"/>
        <w:rPr>
          <w:rFonts w:ascii="Sylfaen" w:hAnsi="Sylfaen"/>
          <w:sz w:val="24"/>
          <w:szCs w:val="24"/>
          <w:lang w:val="hy-AM"/>
        </w:rPr>
      </w:pPr>
      <w:bookmarkStart w:id="0" w:name="_GoBack"/>
      <w:bookmarkEnd w:id="0"/>
    </w:p>
    <w:sectPr w:rsidR="00BB43C6"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B81F3" w14:textId="77777777" w:rsidR="00782C66" w:rsidRDefault="00782C66" w:rsidP="001109EC">
      <w:pPr>
        <w:spacing w:after="0" w:line="240" w:lineRule="auto"/>
      </w:pPr>
      <w:r>
        <w:separator/>
      </w:r>
    </w:p>
  </w:endnote>
  <w:endnote w:type="continuationSeparator" w:id="0">
    <w:p w14:paraId="49EDBA6E" w14:textId="77777777" w:rsidR="00782C66" w:rsidRDefault="00782C66"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33928" w14:textId="77777777" w:rsidR="00782C66" w:rsidRDefault="00782C66" w:rsidP="001109EC">
      <w:pPr>
        <w:spacing w:after="0" w:line="240" w:lineRule="auto"/>
      </w:pPr>
      <w:r>
        <w:separator/>
      </w:r>
    </w:p>
  </w:footnote>
  <w:footnote w:type="continuationSeparator" w:id="0">
    <w:p w14:paraId="6799C8EC" w14:textId="77777777" w:rsidR="00782C66" w:rsidRDefault="00782C66"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41A3"/>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2C66"/>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8B7CD-D28A-4FAB-AEDC-98E8AE405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2025-02-27T12:58:00Z</dcterms:created>
  <dcterms:modified xsi:type="dcterms:W3CDTF">2025-02-27T12:58:00Z</dcterms:modified>
</cp:coreProperties>
</file>